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04C" w:rsidRPr="00334043" w:rsidRDefault="00E8704C" w:rsidP="00E8704C">
      <w:pPr>
        <w:shd w:val="clear" w:color="auto" w:fill="FFFFFF"/>
        <w:spacing w:before="225" w:after="225" w:line="330" w:lineRule="atLeast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sz w:val="36"/>
          <w:szCs w:val="24"/>
          <w:lang w:eastAsia="ru-RU"/>
        </w:rPr>
      </w:pPr>
      <w:r w:rsidRPr="00334043">
        <w:rPr>
          <w:rFonts w:ascii="Times New Roman" w:eastAsia="Times New Roman" w:hAnsi="Times New Roman" w:cs="Times New Roman"/>
          <w:color w:val="000000" w:themeColor="text1"/>
          <w:sz w:val="36"/>
          <w:szCs w:val="24"/>
          <w:lang w:eastAsia="ru-RU"/>
        </w:rPr>
        <w:t>Официальное расписание ВПР на 2018 год. </w:t>
      </w:r>
    </w:p>
    <w:tbl>
      <w:tblPr>
        <w:tblStyle w:val="a3"/>
        <w:tblW w:w="9375" w:type="dxa"/>
        <w:tblLook w:val="04A0" w:firstRow="1" w:lastRow="0" w:firstColumn="1" w:lastColumn="0" w:noHBand="0" w:noVBand="1"/>
      </w:tblPr>
      <w:tblGrid>
        <w:gridCol w:w="2150"/>
        <w:gridCol w:w="3328"/>
        <w:gridCol w:w="1299"/>
        <w:gridCol w:w="1299"/>
        <w:gridCol w:w="1299"/>
      </w:tblGrid>
      <w:tr w:rsidR="00334043" w:rsidRPr="00334043" w:rsidTr="00E8704C">
        <w:tc>
          <w:tcPr>
            <w:tcW w:w="0" w:type="auto"/>
            <w:hideMark/>
          </w:tcPr>
          <w:p w:rsidR="00E8704C" w:rsidRPr="00334043" w:rsidRDefault="00E8704C" w:rsidP="00E8704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Предмет (ВПР)</w:t>
            </w:r>
          </w:p>
        </w:tc>
        <w:tc>
          <w:tcPr>
            <w:tcW w:w="0" w:type="auto"/>
            <w:hideMark/>
          </w:tcPr>
          <w:p w:rsidR="00E8704C" w:rsidRPr="00334043" w:rsidRDefault="000927C1" w:rsidP="00E8704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4" w:tgtFrame="_blank" w:history="1">
              <w:r w:rsidR="00E8704C" w:rsidRPr="00334043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4 класс</w:t>
              </w:r>
            </w:hyperlink>
          </w:p>
        </w:tc>
        <w:tc>
          <w:tcPr>
            <w:tcW w:w="0" w:type="auto"/>
            <w:hideMark/>
          </w:tcPr>
          <w:p w:rsidR="00E8704C" w:rsidRPr="00334043" w:rsidRDefault="000927C1" w:rsidP="00E8704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5" w:tgtFrame="_blank" w:history="1">
              <w:r w:rsidR="00E8704C" w:rsidRPr="00334043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5 класс</w:t>
              </w:r>
            </w:hyperlink>
          </w:p>
        </w:tc>
        <w:tc>
          <w:tcPr>
            <w:tcW w:w="0" w:type="auto"/>
            <w:hideMark/>
          </w:tcPr>
          <w:p w:rsidR="00E8704C" w:rsidRPr="00334043" w:rsidRDefault="000927C1" w:rsidP="00E8704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6" w:tgtFrame="_blank" w:history="1">
              <w:r w:rsidR="00E8704C" w:rsidRPr="00334043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6 класс</w:t>
              </w:r>
            </w:hyperlink>
          </w:p>
        </w:tc>
        <w:tc>
          <w:tcPr>
            <w:tcW w:w="0" w:type="auto"/>
            <w:hideMark/>
          </w:tcPr>
          <w:p w:rsidR="00E8704C" w:rsidRPr="00334043" w:rsidRDefault="000927C1" w:rsidP="00E8704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7" w:tgtFrame="_blank" w:history="1">
              <w:r w:rsidR="00E8704C" w:rsidRPr="00334043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11 класс</w:t>
              </w:r>
            </w:hyperlink>
          </w:p>
        </w:tc>
      </w:tr>
      <w:tr w:rsidR="00334043" w:rsidRPr="00334043" w:rsidTr="00E8704C">
        <w:tc>
          <w:tcPr>
            <w:tcW w:w="0" w:type="auto"/>
            <w:hideMark/>
          </w:tcPr>
          <w:p w:rsidR="00E8704C" w:rsidRPr="00334043" w:rsidRDefault="00E8704C" w:rsidP="00E8704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hideMark/>
          </w:tcPr>
          <w:p w:rsidR="00E8704C" w:rsidRPr="00334043" w:rsidRDefault="00E8704C" w:rsidP="00E8704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17 </w:t>
            </w:r>
            <w:proofErr w:type="gramStart"/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апреля  -</w:t>
            </w:r>
            <w:proofErr w:type="gramEnd"/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диктант</w:t>
            </w: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19 апреля  - тестовые задания</w:t>
            </w:r>
          </w:p>
        </w:tc>
        <w:tc>
          <w:tcPr>
            <w:tcW w:w="0" w:type="auto"/>
            <w:hideMark/>
          </w:tcPr>
          <w:p w:rsidR="00E8704C" w:rsidRPr="00334043" w:rsidRDefault="00E8704C" w:rsidP="00E8704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 апреля </w:t>
            </w:r>
          </w:p>
        </w:tc>
        <w:tc>
          <w:tcPr>
            <w:tcW w:w="0" w:type="auto"/>
            <w:hideMark/>
          </w:tcPr>
          <w:p w:rsidR="00E8704C" w:rsidRPr="00334043" w:rsidRDefault="00E8704C" w:rsidP="00E8704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 апреля </w:t>
            </w:r>
          </w:p>
        </w:tc>
        <w:tc>
          <w:tcPr>
            <w:tcW w:w="0" w:type="auto"/>
            <w:hideMark/>
          </w:tcPr>
          <w:p w:rsidR="00E8704C" w:rsidRPr="00334043" w:rsidRDefault="00E8704C" w:rsidP="00E8704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334043" w:rsidRPr="00334043" w:rsidTr="00E8704C">
        <w:tc>
          <w:tcPr>
            <w:tcW w:w="0" w:type="auto"/>
            <w:hideMark/>
          </w:tcPr>
          <w:p w:rsidR="00E8704C" w:rsidRPr="00334043" w:rsidRDefault="00E8704C" w:rsidP="00E8704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hideMark/>
          </w:tcPr>
          <w:p w:rsidR="00E8704C" w:rsidRPr="00334043" w:rsidRDefault="00E8704C" w:rsidP="00E8704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 апреля </w:t>
            </w:r>
          </w:p>
        </w:tc>
        <w:tc>
          <w:tcPr>
            <w:tcW w:w="0" w:type="auto"/>
            <w:hideMark/>
          </w:tcPr>
          <w:p w:rsidR="00E8704C" w:rsidRPr="00334043" w:rsidRDefault="00E8704C" w:rsidP="00E8704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 апреля </w:t>
            </w:r>
          </w:p>
        </w:tc>
        <w:tc>
          <w:tcPr>
            <w:tcW w:w="0" w:type="auto"/>
            <w:hideMark/>
          </w:tcPr>
          <w:p w:rsidR="00E8704C" w:rsidRPr="00334043" w:rsidRDefault="00E8704C" w:rsidP="00E8704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 апреля </w:t>
            </w:r>
          </w:p>
        </w:tc>
        <w:tc>
          <w:tcPr>
            <w:tcW w:w="0" w:type="auto"/>
            <w:hideMark/>
          </w:tcPr>
          <w:p w:rsidR="00E8704C" w:rsidRPr="00334043" w:rsidRDefault="00E8704C" w:rsidP="00E8704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334043" w:rsidRPr="00334043" w:rsidTr="00E8704C">
        <w:tc>
          <w:tcPr>
            <w:tcW w:w="0" w:type="auto"/>
            <w:hideMark/>
          </w:tcPr>
          <w:p w:rsidR="00E8704C" w:rsidRPr="00334043" w:rsidRDefault="00E8704C" w:rsidP="00E8704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0" w:type="auto"/>
            <w:hideMark/>
          </w:tcPr>
          <w:p w:rsidR="00E8704C" w:rsidRPr="00334043" w:rsidRDefault="00E8704C" w:rsidP="00E8704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 апреля </w:t>
            </w:r>
          </w:p>
        </w:tc>
        <w:tc>
          <w:tcPr>
            <w:tcW w:w="0" w:type="auto"/>
            <w:hideMark/>
          </w:tcPr>
          <w:p w:rsidR="00E8704C" w:rsidRPr="00334043" w:rsidRDefault="00E8704C" w:rsidP="00E8704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E8704C" w:rsidRPr="00334043" w:rsidRDefault="00E8704C" w:rsidP="00E8704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E8704C" w:rsidRPr="00334043" w:rsidRDefault="00E8704C" w:rsidP="00E8704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334043" w:rsidRPr="00334043" w:rsidTr="00E8704C">
        <w:tc>
          <w:tcPr>
            <w:tcW w:w="0" w:type="auto"/>
            <w:hideMark/>
          </w:tcPr>
          <w:p w:rsidR="00E8704C" w:rsidRPr="00334043" w:rsidRDefault="00E8704C" w:rsidP="00E8704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0" w:type="auto"/>
            <w:hideMark/>
          </w:tcPr>
          <w:p w:rsidR="00E8704C" w:rsidRPr="00334043" w:rsidRDefault="00E8704C" w:rsidP="00E8704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E8704C" w:rsidRPr="00334043" w:rsidRDefault="00E8704C" w:rsidP="00E8704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 апреля </w:t>
            </w:r>
          </w:p>
        </w:tc>
        <w:tc>
          <w:tcPr>
            <w:tcW w:w="0" w:type="auto"/>
            <w:hideMark/>
          </w:tcPr>
          <w:p w:rsidR="00E8704C" w:rsidRPr="00334043" w:rsidRDefault="00E8704C" w:rsidP="00E8704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 мая </w:t>
            </w:r>
          </w:p>
        </w:tc>
        <w:tc>
          <w:tcPr>
            <w:tcW w:w="0" w:type="auto"/>
            <w:hideMark/>
          </w:tcPr>
          <w:p w:rsidR="00E8704C" w:rsidRPr="00334043" w:rsidRDefault="00E8704C" w:rsidP="00E8704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 марта </w:t>
            </w:r>
          </w:p>
        </w:tc>
      </w:tr>
      <w:tr w:rsidR="00334043" w:rsidRPr="00334043" w:rsidTr="00E8704C">
        <w:tc>
          <w:tcPr>
            <w:tcW w:w="0" w:type="auto"/>
            <w:hideMark/>
          </w:tcPr>
          <w:p w:rsidR="00E8704C" w:rsidRPr="00334043" w:rsidRDefault="00E8704C" w:rsidP="00E8704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hideMark/>
          </w:tcPr>
          <w:p w:rsidR="00E8704C" w:rsidRPr="00334043" w:rsidRDefault="00E8704C" w:rsidP="00E8704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E8704C" w:rsidRPr="00334043" w:rsidRDefault="00E8704C" w:rsidP="00E8704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 апреля </w:t>
            </w:r>
          </w:p>
        </w:tc>
        <w:tc>
          <w:tcPr>
            <w:tcW w:w="0" w:type="auto"/>
            <w:hideMark/>
          </w:tcPr>
          <w:p w:rsidR="00E8704C" w:rsidRPr="00334043" w:rsidRDefault="00E8704C" w:rsidP="00E8704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 апреля </w:t>
            </w:r>
          </w:p>
        </w:tc>
        <w:tc>
          <w:tcPr>
            <w:tcW w:w="0" w:type="auto"/>
            <w:hideMark/>
          </w:tcPr>
          <w:p w:rsidR="00E8704C" w:rsidRPr="00334043" w:rsidRDefault="00E8704C" w:rsidP="00E8704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 апреля </w:t>
            </w:r>
          </w:p>
        </w:tc>
      </w:tr>
      <w:tr w:rsidR="00334043" w:rsidRPr="00334043" w:rsidTr="00E8704C">
        <w:tc>
          <w:tcPr>
            <w:tcW w:w="0" w:type="auto"/>
            <w:hideMark/>
          </w:tcPr>
          <w:p w:rsidR="00E8704C" w:rsidRPr="00334043" w:rsidRDefault="00E8704C" w:rsidP="00E8704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0" w:type="auto"/>
            <w:hideMark/>
          </w:tcPr>
          <w:p w:rsidR="00E8704C" w:rsidRPr="00334043" w:rsidRDefault="00E8704C" w:rsidP="00E8704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E8704C" w:rsidRPr="00334043" w:rsidRDefault="00E8704C" w:rsidP="00E8704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E8704C" w:rsidRPr="00334043" w:rsidRDefault="00E8704C" w:rsidP="00E8704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 апреля </w:t>
            </w:r>
          </w:p>
        </w:tc>
        <w:tc>
          <w:tcPr>
            <w:tcW w:w="0" w:type="auto"/>
            <w:hideMark/>
          </w:tcPr>
          <w:p w:rsidR="00E8704C" w:rsidRPr="00334043" w:rsidRDefault="00E8704C" w:rsidP="00E8704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 апреля </w:t>
            </w:r>
          </w:p>
        </w:tc>
      </w:tr>
      <w:tr w:rsidR="00334043" w:rsidRPr="00334043" w:rsidTr="00E8704C">
        <w:tc>
          <w:tcPr>
            <w:tcW w:w="0" w:type="auto"/>
            <w:hideMark/>
          </w:tcPr>
          <w:p w:rsidR="00E8704C" w:rsidRPr="00334043" w:rsidRDefault="00E8704C" w:rsidP="00E8704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Ин.яз</w:t>
            </w:r>
            <w:proofErr w:type="spellEnd"/>
          </w:p>
        </w:tc>
        <w:tc>
          <w:tcPr>
            <w:tcW w:w="0" w:type="auto"/>
            <w:hideMark/>
          </w:tcPr>
          <w:p w:rsidR="00E8704C" w:rsidRPr="00334043" w:rsidRDefault="00E8704C" w:rsidP="00E8704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E8704C" w:rsidRPr="00334043" w:rsidRDefault="00E8704C" w:rsidP="00E8704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E8704C" w:rsidRPr="00334043" w:rsidRDefault="00E8704C" w:rsidP="00E8704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E8704C" w:rsidRPr="00334043" w:rsidRDefault="00E8704C" w:rsidP="00E8704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 марта </w:t>
            </w:r>
          </w:p>
        </w:tc>
      </w:tr>
      <w:tr w:rsidR="00334043" w:rsidRPr="00334043" w:rsidTr="00E8704C">
        <w:tc>
          <w:tcPr>
            <w:tcW w:w="0" w:type="auto"/>
            <w:hideMark/>
          </w:tcPr>
          <w:p w:rsidR="00E8704C" w:rsidRPr="00334043" w:rsidRDefault="00E8704C" w:rsidP="00E8704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0" w:type="auto"/>
            <w:hideMark/>
          </w:tcPr>
          <w:p w:rsidR="00E8704C" w:rsidRPr="00334043" w:rsidRDefault="00E8704C" w:rsidP="00E8704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E8704C" w:rsidRPr="00334043" w:rsidRDefault="00E8704C" w:rsidP="00E8704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E8704C" w:rsidRPr="00334043" w:rsidRDefault="00E8704C" w:rsidP="00E8704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E8704C" w:rsidRPr="00334043" w:rsidRDefault="00E8704C" w:rsidP="00E8704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 апреля </w:t>
            </w:r>
          </w:p>
        </w:tc>
      </w:tr>
      <w:tr w:rsidR="00334043" w:rsidRPr="00334043" w:rsidTr="00E8704C">
        <w:tc>
          <w:tcPr>
            <w:tcW w:w="0" w:type="auto"/>
            <w:hideMark/>
          </w:tcPr>
          <w:p w:rsidR="00E8704C" w:rsidRPr="00334043" w:rsidRDefault="00E8704C" w:rsidP="00E8704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0" w:type="auto"/>
            <w:hideMark/>
          </w:tcPr>
          <w:p w:rsidR="00E8704C" w:rsidRPr="00334043" w:rsidRDefault="00E8704C" w:rsidP="00E8704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E8704C" w:rsidRPr="00334043" w:rsidRDefault="00E8704C" w:rsidP="00E8704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E8704C" w:rsidRPr="00334043" w:rsidRDefault="00E8704C" w:rsidP="00E8704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E8704C" w:rsidRPr="00334043" w:rsidRDefault="00E8704C" w:rsidP="00E8704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 апреля </w:t>
            </w:r>
          </w:p>
        </w:tc>
      </w:tr>
      <w:tr w:rsidR="00334043" w:rsidRPr="00334043" w:rsidTr="00E8704C">
        <w:tc>
          <w:tcPr>
            <w:tcW w:w="0" w:type="auto"/>
            <w:hideMark/>
          </w:tcPr>
          <w:p w:rsidR="00E8704C" w:rsidRPr="00334043" w:rsidRDefault="00E8704C" w:rsidP="00E8704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hideMark/>
          </w:tcPr>
          <w:p w:rsidR="00E8704C" w:rsidRPr="00334043" w:rsidRDefault="00E8704C" w:rsidP="00E8704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E8704C" w:rsidRPr="00334043" w:rsidRDefault="00E8704C" w:rsidP="00E8704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E8704C" w:rsidRPr="00334043" w:rsidRDefault="00E8704C" w:rsidP="00E8704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 мая </w:t>
            </w:r>
          </w:p>
        </w:tc>
        <w:tc>
          <w:tcPr>
            <w:tcW w:w="0" w:type="auto"/>
            <w:hideMark/>
          </w:tcPr>
          <w:p w:rsidR="00E8704C" w:rsidRPr="00334043" w:rsidRDefault="00E8704C" w:rsidP="00E8704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</w:tbl>
    <w:p w:rsidR="00E8704C" w:rsidRPr="00334043" w:rsidRDefault="00E8704C" w:rsidP="00E8704C">
      <w:pPr>
        <w:shd w:val="clear" w:color="auto" w:fill="FFFFFF"/>
        <w:spacing w:after="150" w:line="360" w:lineRule="atLeast"/>
        <w:ind w:firstLine="2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40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334043" w:rsidRPr="00334043" w:rsidRDefault="00334043">
      <w:pPr>
        <w:rPr>
          <w:rFonts w:ascii="Times New Roman" w:hAnsi="Times New Roman" w:cs="Times New Roman"/>
          <w:b/>
          <w:sz w:val="24"/>
        </w:rPr>
      </w:pPr>
      <w:r w:rsidRPr="00334043">
        <w:rPr>
          <w:rFonts w:ascii="Times New Roman" w:hAnsi="Times New Roman" w:cs="Times New Roman"/>
          <w:b/>
          <w:sz w:val="24"/>
        </w:rPr>
        <w:t>Нормативные документы, регламентирующие проведение ВПР 2018 г.</w:t>
      </w:r>
    </w:p>
    <w:p w:rsidR="007B3284" w:rsidRPr="00334043" w:rsidRDefault="00334043">
      <w:pPr>
        <w:rPr>
          <w:rFonts w:ascii="Times New Roman" w:hAnsi="Times New Roman" w:cs="Times New Roman"/>
          <w:sz w:val="24"/>
        </w:rPr>
      </w:pPr>
      <w:r w:rsidRPr="00334043">
        <w:rPr>
          <w:rFonts w:ascii="Times New Roman" w:hAnsi="Times New Roman" w:cs="Times New Roman"/>
          <w:sz w:val="24"/>
        </w:rPr>
        <w:t xml:space="preserve"> Приказ Министерства образования и науки Российской Федерации №1025 от 20.10.2017 года «О проведении мониторинга качества образования» </w:t>
      </w:r>
    </w:p>
    <w:p w:rsidR="00334043" w:rsidRDefault="00334043">
      <w:pPr>
        <w:rPr>
          <w:rFonts w:ascii="Times New Roman" w:hAnsi="Times New Roman" w:cs="Times New Roman"/>
          <w:sz w:val="24"/>
        </w:rPr>
      </w:pPr>
      <w:r w:rsidRPr="00334043">
        <w:rPr>
          <w:rFonts w:ascii="Times New Roman" w:hAnsi="Times New Roman" w:cs="Times New Roman"/>
          <w:sz w:val="24"/>
        </w:rPr>
        <w:t>Письмо Федеральной службы по надзору в сфере образования и науки (</w:t>
      </w:r>
      <w:proofErr w:type="spellStart"/>
      <w:r w:rsidRPr="00334043">
        <w:rPr>
          <w:rFonts w:ascii="Times New Roman" w:hAnsi="Times New Roman" w:cs="Times New Roman"/>
          <w:sz w:val="24"/>
        </w:rPr>
        <w:t>Рособрнадзор</w:t>
      </w:r>
      <w:proofErr w:type="spellEnd"/>
      <w:r w:rsidRPr="00334043">
        <w:rPr>
          <w:rFonts w:ascii="Times New Roman" w:hAnsi="Times New Roman" w:cs="Times New Roman"/>
          <w:sz w:val="24"/>
        </w:rPr>
        <w:t>) №05-11 от 17.01.2018г. «Всероссийские проверочные работы – 2018».</w:t>
      </w:r>
    </w:p>
    <w:p w:rsidR="00334043" w:rsidRDefault="00334043">
      <w:pPr>
        <w:rPr>
          <w:rFonts w:ascii="Times New Roman" w:hAnsi="Times New Roman" w:cs="Times New Roman"/>
          <w:sz w:val="24"/>
        </w:rPr>
      </w:pPr>
    </w:p>
    <w:p w:rsidR="00334043" w:rsidRPr="00334043" w:rsidRDefault="00334043" w:rsidP="00334043">
      <w:pPr>
        <w:shd w:val="clear" w:color="auto" w:fill="FFFFFF"/>
        <w:spacing w:before="225" w:after="225" w:line="330" w:lineRule="atLeast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sz w:val="36"/>
          <w:szCs w:val="24"/>
          <w:lang w:eastAsia="ru-RU"/>
        </w:rPr>
      </w:pPr>
      <w:r w:rsidRPr="00334043">
        <w:rPr>
          <w:rFonts w:ascii="Times New Roman" w:eastAsia="Times New Roman" w:hAnsi="Times New Roman" w:cs="Times New Roman"/>
          <w:color w:val="000000" w:themeColor="text1"/>
          <w:sz w:val="36"/>
          <w:szCs w:val="24"/>
          <w:lang w:eastAsia="ru-RU"/>
        </w:rPr>
        <w:t>Официальное расписание ВПР на 2018 год. </w:t>
      </w:r>
    </w:p>
    <w:tbl>
      <w:tblPr>
        <w:tblStyle w:val="a3"/>
        <w:tblW w:w="9375" w:type="dxa"/>
        <w:tblLook w:val="04A0" w:firstRow="1" w:lastRow="0" w:firstColumn="1" w:lastColumn="0" w:noHBand="0" w:noVBand="1"/>
      </w:tblPr>
      <w:tblGrid>
        <w:gridCol w:w="2150"/>
        <w:gridCol w:w="3328"/>
        <w:gridCol w:w="1299"/>
        <w:gridCol w:w="1299"/>
        <w:gridCol w:w="1299"/>
      </w:tblGrid>
      <w:tr w:rsidR="00334043" w:rsidRPr="00334043" w:rsidTr="0046510E">
        <w:tc>
          <w:tcPr>
            <w:tcW w:w="0" w:type="auto"/>
            <w:hideMark/>
          </w:tcPr>
          <w:p w:rsidR="00334043" w:rsidRPr="00334043" w:rsidRDefault="00334043" w:rsidP="0046510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Предмет (ВПР)</w:t>
            </w:r>
          </w:p>
        </w:tc>
        <w:tc>
          <w:tcPr>
            <w:tcW w:w="0" w:type="auto"/>
            <w:hideMark/>
          </w:tcPr>
          <w:p w:rsidR="00334043" w:rsidRPr="00334043" w:rsidRDefault="00334043" w:rsidP="0046510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8" w:tgtFrame="_blank" w:history="1">
              <w:r w:rsidRPr="00334043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4 класс</w:t>
              </w:r>
            </w:hyperlink>
          </w:p>
        </w:tc>
        <w:tc>
          <w:tcPr>
            <w:tcW w:w="0" w:type="auto"/>
            <w:hideMark/>
          </w:tcPr>
          <w:p w:rsidR="00334043" w:rsidRPr="00334043" w:rsidRDefault="00334043" w:rsidP="0046510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9" w:tgtFrame="_blank" w:history="1">
              <w:r w:rsidRPr="00334043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5 класс</w:t>
              </w:r>
            </w:hyperlink>
          </w:p>
        </w:tc>
        <w:tc>
          <w:tcPr>
            <w:tcW w:w="0" w:type="auto"/>
            <w:hideMark/>
          </w:tcPr>
          <w:p w:rsidR="00334043" w:rsidRPr="00334043" w:rsidRDefault="00334043" w:rsidP="0046510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0" w:tgtFrame="_blank" w:history="1">
              <w:r w:rsidRPr="00334043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6 класс</w:t>
              </w:r>
            </w:hyperlink>
          </w:p>
        </w:tc>
        <w:tc>
          <w:tcPr>
            <w:tcW w:w="0" w:type="auto"/>
            <w:hideMark/>
          </w:tcPr>
          <w:p w:rsidR="00334043" w:rsidRPr="00334043" w:rsidRDefault="00334043" w:rsidP="0046510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1" w:tgtFrame="_blank" w:history="1">
              <w:r w:rsidRPr="00334043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11 класс</w:t>
              </w:r>
            </w:hyperlink>
          </w:p>
        </w:tc>
      </w:tr>
      <w:tr w:rsidR="00334043" w:rsidRPr="00334043" w:rsidTr="0046510E">
        <w:tc>
          <w:tcPr>
            <w:tcW w:w="0" w:type="auto"/>
            <w:hideMark/>
          </w:tcPr>
          <w:p w:rsidR="00334043" w:rsidRPr="00334043" w:rsidRDefault="00334043" w:rsidP="0046510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hideMark/>
          </w:tcPr>
          <w:p w:rsidR="00334043" w:rsidRPr="00334043" w:rsidRDefault="00334043" w:rsidP="0046510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17 </w:t>
            </w:r>
            <w:proofErr w:type="gramStart"/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апреля  -</w:t>
            </w:r>
            <w:proofErr w:type="gramEnd"/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диктант</w:t>
            </w: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19 апреля  - тестовые задания</w:t>
            </w:r>
          </w:p>
        </w:tc>
        <w:tc>
          <w:tcPr>
            <w:tcW w:w="0" w:type="auto"/>
            <w:hideMark/>
          </w:tcPr>
          <w:p w:rsidR="00334043" w:rsidRPr="00334043" w:rsidRDefault="00334043" w:rsidP="0046510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 апреля </w:t>
            </w:r>
          </w:p>
        </w:tc>
        <w:tc>
          <w:tcPr>
            <w:tcW w:w="0" w:type="auto"/>
            <w:hideMark/>
          </w:tcPr>
          <w:p w:rsidR="00334043" w:rsidRPr="00334043" w:rsidRDefault="00334043" w:rsidP="0046510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 апреля </w:t>
            </w:r>
          </w:p>
        </w:tc>
        <w:tc>
          <w:tcPr>
            <w:tcW w:w="0" w:type="auto"/>
            <w:hideMark/>
          </w:tcPr>
          <w:p w:rsidR="00334043" w:rsidRPr="00334043" w:rsidRDefault="00334043" w:rsidP="0046510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334043" w:rsidRPr="00334043" w:rsidTr="0046510E">
        <w:tc>
          <w:tcPr>
            <w:tcW w:w="0" w:type="auto"/>
            <w:hideMark/>
          </w:tcPr>
          <w:p w:rsidR="00334043" w:rsidRPr="00334043" w:rsidRDefault="00334043" w:rsidP="0046510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hideMark/>
          </w:tcPr>
          <w:p w:rsidR="00334043" w:rsidRPr="00334043" w:rsidRDefault="00334043" w:rsidP="0046510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 апреля </w:t>
            </w:r>
          </w:p>
        </w:tc>
        <w:tc>
          <w:tcPr>
            <w:tcW w:w="0" w:type="auto"/>
            <w:hideMark/>
          </w:tcPr>
          <w:p w:rsidR="00334043" w:rsidRPr="00334043" w:rsidRDefault="00334043" w:rsidP="0046510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 апреля </w:t>
            </w:r>
          </w:p>
        </w:tc>
        <w:tc>
          <w:tcPr>
            <w:tcW w:w="0" w:type="auto"/>
            <w:hideMark/>
          </w:tcPr>
          <w:p w:rsidR="00334043" w:rsidRPr="00334043" w:rsidRDefault="00334043" w:rsidP="0046510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 апреля </w:t>
            </w:r>
          </w:p>
        </w:tc>
        <w:tc>
          <w:tcPr>
            <w:tcW w:w="0" w:type="auto"/>
            <w:hideMark/>
          </w:tcPr>
          <w:p w:rsidR="00334043" w:rsidRPr="00334043" w:rsidRDefault="00334043" w:rsidP="0046510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334043" w:rsidRPr="00334043" w:rsidTr="0046510E">
        <w:tc>
          <w:tcPr>
            <w:tcW w:w="0" w:type="auto"/>
            <w:hideMark/>
          </w:tcPr>
          <w:p w:rsidR="00334043" w:rsidRPr="00334043" w:rsidRDefault="00334043" w:rsidP="0046510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0" w:type="auto"/>
            <w:hideMark/>
          </w:tcPr>
          <w:p w:rsidR="00334043" w:rsidRPr="00334043" w:rsidRDefault="00334043" w:rsidP="0046510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 апреля </w:t>
            </w:r>
          </w:p>
        </w:tc>
        <w:tc>
          <w:tcPr>
            <w:tcW w:w="0" w:type="auto"/>
            <w:hideMark/>
          </w:tcPr>
          <w:p w:rsidR="00334043" w:rsidRPr="00334043" w:rsidRDefault="00334043" w:rsidP="0046510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334043" w:rsidRPr="00334043" w:rsidRDefault="00334043" w:rsidP="0046510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334043" w:rsidRPr="00334043" w:rsidRDefault="00334043" w:rsidP="0046510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334043" w:rsidRPr="00334043" w:rsidTr="0046510E">
        <w:tc>
          <w:tcPr>
            <w:tcW w:w="0" w:type="auto"/>
            <w:hideMark/>
          </w:tcPr>
          <w:p w:rsidR="00334043" w:rsidRPr="00334043" w:rsidRDefault="00334043" w:rsidP="0046510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0" w:type="auto"/>
            <w:hideMark/>
          </w:tcPr>
          <w:p w:rsidR="00334043" w:rsidRPr="00334043" w:rsidRDefault="00334043" w:rsidP="0046510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334043" w:rsidRPr="00334043" w:rsidRDefault="00334043" w:rsidP="0046510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 апреля </w:t>
            </w:r>
          </w:p>
        </w:tc>
        <w:tc>
          <w:tcPr>
            <w:tcW w:w="0" w:type="auto"/>
            <w:hideMark/>
          </w:tcPr>
          <w:p w:rsidR="00334043" w:rsidRPr="00334043" w:rsidRDefault="00334043" w:rsidP="0046510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 мая </w:t>
            </w:r>
          </w:p>
        </w:tc>
        <w:tc>
          <w:tcPr>
            <w:tcW w:w="0" w:type="auto"/>
            <w:hideMark/>
          </w:tcPr>
          <w:p w:rsidR="00334043" w:rsidRPr="00334043" w:rsidRDefault="00334043" w:rsidP="0046510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 марта </w:t>
            </w:r>
          </w:p>
        </w:tc>
      </w:tr>
      <w:tr w:rsidR="00334043" w:rsidRPr="00334043" w:rsidTr="0046510E">
        <w:tc>
          <w:tcPr>
            <w:tcW w:w="0" w:type="auto"/>
            <w:hideMark/>
          </w:tcPr>
          <w:p w:rsidR="00334043" w:rsidRPr="00334043" w:rsidRDefault="00334043" w:rsidP="0046510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hideMark/>
          </w:tcPr>
          <w:p w:rsidR="00334043" w:rsidRPr="00334043" w:rsidRDefault="00334043" w:rsidP="0046510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334043" w:rsidRPr="00334043" w:rsidRDefault="00334043" w:rsidP="0046510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 апреля </w:t>
            </w:r>
          </w:p>
        </w:tc>
        <w:tc>
          <w:tcPr>
            <w:tcW w:w="0" w:type="auto"/>
            <w:hideMark/>
          </w:tcPr>
          <w:p w:rsidR="00334043" w:rsidRPr="00334043" w:rsidRDefault="00334043" w:rsidP="0046510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 апреля </w:t>
            </w:r>
          </w:p>
        </w:tc>
        <w:tc>
          <w:tcPr>
            <w:tcW w:w="0" w:type="auto"/>
            <w:hideMark/>
          </w:tcPr>
          <w:p w:rsidR="00334043" w:rsidRPr="00334043" w:rsidRDefault="00334043" w:rsidP="0046510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 апреля </w:t>
            </w:r>
          </w:p>
        </w:tc>
      </w:tr>
      <w:tr w:rsidR="00334043" w:rsidRPr="00334043" w:rsidTr="0046510E">
        <w:tc>
          <w:tcPr>
            <w:tcW w:w="0" w:type="auto"/>
            <w:hideMark/>
          </w:tcPr>
          <w:p w:rsidR="00334043" w:rsidRPr="00334043" w:rsidRDefault="00334043" w:rsidP="0046510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0" w:type="auto"/>
            <w:hideMark/>
          </w:tcPr>
          <w:p w:rsidR="00334043" w:rsidRPr="00334043" w:rsidRDefault="00334043" w:rsidP="0046510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334043" w:rsidRPr="00334043" w:rsidRDefault="00334043" w:rsidP="0046510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334043" w:rsidRPr="00334043" w:rsidRDefault="00334043" w:rsidP="0046510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 апреля </w:t>
            </w:r>
          </w:p>
        </w:tc>
        <w:tc>
          <w:tcPr>
            <w:tcW w:w="0" w:type="auto"/>
            <w:hideMark/>
          </w:tcPr>
          <w:p w:rsidR="00334043" w:rsidRPr="00334043" w:rsidRDefault="00334043" w:rsidP="0046510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 апреля </w:t>
            </w:r>
          </w:p>
        </w:tc>
      </w:tr>
      <w:tr w:rsidR="00334043" w:rsidRPr="00334043" w:rsidTr="0046510E">
        <w:tc>
          <w:tcPr>
            <w:tcW w:w="0" w:type="auto"/>
            <w:hideMark/>
          </w:tcPr>
          <w:p w:rsidR="00334043" w:rsidRPr="00334043" w:rsidRDefault="00334043" w:rsidP="0046510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Ин.яз</w:t>
            </w:r>
            <w:proofErr w:type="spellEnd"/>
          </w:p>
        </w:tc>
        <w:tc>
          <w:tcPr>
            <w:tcW w:w="0" w:type="auto"/>
            <w:hideMark/>
          </w:tcPr>
          <w:p w:rsidR="00334043" w:rsidRPr="00334043" w:rsidRDefault="00334043" w:rsidP="0046510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334043" w:rsidRPr="00334043" w:rsidRDefault="00334043" w:rsidP="0046510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334043" w:rsidRPr="00334043" w:rsidRDefault="00334043" w:rsidP="0046510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334043" w:rsidRPr="00334043" w:rsidRDefault="00334043" w:rsidP="0046510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 марта </w:t>
            </w:r>
          </w:p>
        </w:tc>
      </w:tr>
      <w:tr w:rsidR="00334043" w:rsidRPr="00334043" w:rsidTr="0046510E">
        <w:tc>
          <w:tcPr>
            <w:tcW w:w="0" w:type="auto"/>
            <w:hideMark/>
          </w:tcPr>
          <w:p w:rsidR="00334043" w:rsidRPr="00334043" w:rsidRDefault="00334043" w:rsidP="0046510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0" w:type="auto"/>
            <w:hideMark/>
          </w:tcPr>
          <w:p w:rsidR="00334043" w:rsidRPr="00334043" w:rsidRDefault="00334043" w:rsidP="0046510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334043" w:rsidRPr="00334043" w:rsidRDefault="00334043" w:rsidP="0046510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334043" w:rsidRPr="00334043" w:rsidRDefault="00334043" w:rsidP="0046510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334043" w:rsidRPr="00334043" w:rsidRDefault="00334043" w:rsidP="0046510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 апреля </w:t>
            </w:r>
          </w:p>
        </w:tc>
      </w:tr>
      <w:tr w:rsidR="00334043" w:rsidRPr="00334043" w:rsidTr="0046510E">
        <w:tc>
          <w:tcPr>
            <w:tcW w:w="0" w:type="auto"/>
            <w:hideMark/>
          </w:tcPr>
          <w:p w:rsidR="00334043" w:rsidRPr="00334043" w:rsidRDefault="00334043" w:rsidP="0046510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0" w:type="auto"/>
            <w:hideMark/>
          </w:tcPr>
          <w:p w:rsidR="00334043" w:rsidRPr="00334043" w:rsidRDefault="00334043" w:rsidP="0046510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334043" w:rsidRPr="00334043" w:rsidRDefault="00334043" w:rsidP="0046510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334043" w:rsidRPr="00334043" w:rsidRDefault="00334043" w:rsidP="0046510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334043" w:rsidRPr="00334043" w:rsidRDefault="00334043" w:rsidP="0046510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 апреля </w:t>
            </w:r>
          </w:p>
        </w:tc>
      </w:tr>
      <w:tr w:rsidR="00334043" w:rsidRPr="00334043" w:rsidTr="0046510E">
        <w:tc>
          <w:tcPr>
            <w:tcW w:w="0" w:type="auto"/>
            <w:hideMark/>
          </w:tcPr>
          <w:p w:rsidR="00334043" w:rsidRPr="00334043" w:rsidRDefault="00334043" w:rsidP="0046510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hideMark/>
          </w:tcPr>
          <w:p w:rsidR="00334043" w:rsidRPr="00334043" w:rsidRDefault="00334043" w:rsidP="0046510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334043" w:rsidRPr="00334043" w:rsidRDefault="00334043" w:rsidP="0046510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334043" w:rsidRPr="00334043" w:rsidRDefault="00334043" w:rsidP="0046510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 мая </w:t>
            </w:r>
          </w:p>
        </w:tc>
        <w:tc>
          <w:tcPr>
            <w:tcW w:w="0" w:type="auto"/>
            <w:hideMark/>
          </w:tcPr>
          <w:p w:rsidR="00334043" w:rsidRPr="00334043" w:rsidRDefault="00334043" w:rsidP="0046510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40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</w:tbl>
    <w:p w:rsidR="00334043" w:rsidRPr="00334043" w:rsidRDefault="00334043" w:rsidP="00334043">
      <w:pPr>
        <w:shd w:val="clear" w:color="auto" w:fill="FFFFFF"/>
        <w:spacing w:after="150" w:line="360" w:lineRule="atLeast"/>
        <w:ind w:firstLine="2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40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334043" w:rsidRPr="00334043" w:rsidRDefault="00334043" w:rsidP="00334043">
      <w:pPr>
        <w:rPr>
          <w:rFonts w:ascii="Times New Roman" w:hAnsi="Times New Roman" w:cs="Times New Roman"/>
          <w:b/>
          <w:sz w:val="24"/>
        </w:rPr>
      </w:pPr>
      <w:r w:rsidRPr="00334043">
        <w:rPr>
          <w:rFonts w:ascii="Times New Roman" w:hAnsi="Times New Roman" w:cs="Times New Roman"/>
          <w:b/>
          <w:sz w:val="24"/>
        </w:rPr>
        <w:t>Нормативные документы, регламентирующие проведение ВПР 2018 г.</w:t>
      </w:r>
    </w:p>
    <w:p w:rsidR="00334043" w:rsidRPr="00334043" w:rsidRDefault="00334043" w:rsidP="00334043">
      <w:pPr>
        <w:rPr>
          <w:rFonts w:ascii="Times New Roman" w:hAnsi="Times New Roman" w:cs="Times New Roman"/>
          <w:sz w:val="24"/>
        </w:rPr>
      </w:pPr>
      <w:r w:rsidRPr="00334043">
        <w:rPr>
          <w:rFonts w:ascii="Times New Roman" w:hAnsi="Times New Roman" w:cs="Times New Roman"/>
          <w:sz w:val="24"/>
        </w:rPr>
        <w:t xml:space="preserve"> Приказ Министерства образования и науки Российской Федерации №1025 от 20.10.2017 года «О проведении мониторинга качества образования» </w:t>
      </w:r>
    </w:p>
    <w:p w:rsidR="00334043" w:rsidRPr="00334043" w:rsidRDefault="00334043" w:rsidP="00334043">
      <w:pPr>
        <w:rPr>
          <w:rFonts w:ascii="Times New Roman" w:hAnsi="Times New Roman" w:cs="Times New Roman"/>
          <w:sz w:val="24"/>
        </w:rPr>
      </w:pPr>
      <w:r w:rsidRPr="00334043">
        <w:rPr>
          <w:rFonts w:ascii="Times New Roman" w:hAnsi="Times New Roman" w:cs="Times New Roman"/>
          <w:sz w:val="24"/>
        </w:rPr>
        <w:t>Письмо Федеральной службы по надзору в сфере образования и науки (</w:t>
      </w:r>
      <w:proofErr w:type="spellStart"/>
      <w:r w:rsidRPr="00334043">
        <w:rPr>
          <w:rFonts w:ascii="Times New Roman" w:hAnsi="Times New Roman" w:cs="Times New Roman"/>
          <w:sz w:val="24"/>
        </w:rPr>
        <w:t>Рособрнадзор</w:t>
      </w:r>
      <w:proofErr w:type="spellEnd"/>
      <w:r w:rsidRPr="00334043">
        <w:rPr>
          <w:rFonts w:ascii="Times New Roman" w:hAnsi="Times New Roman" w:cs="Times New Roman"/>
          <w:sz w:val="24"/>
        </w:rPr>
        <w:t>) №05-11 от 17.01.2018г. «Всероссийские проверочные работы – 2018».</w:t>
      </w:r>
    </w:p>
    <w:p w:rsidR="00334043" w:rsidRPr="00334043" w:rsidRDefault="00334043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334043" w:rsidRPr="00334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E06"/>
    <w:rsid w:val="000927C1"/>
    <w:rsid w:val="00334043"/>
    <w:rsid w:val="007B3284"/>
    <w:rsid w:val="00AA3E06"/>
    <w:rsid w:val="00E8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E4C46C-097F-4EC5-9FCA-310179805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70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340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340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51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pr-ege.ru/vpr/4-klass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vpr-ege.ru/vpr/11-klass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vpr-ege.ru/vpr/6-klass" TargetMode="External"/><Relationship Id="rId11" Type="http://schemas.openxmlformats.org/officeDocument/2006/relationships/hyperlink" Target="http://vpr-ege.ru/vpr/11-klass" TargetMode="External"/><Relationship Id="rId5" Type="http://schemas.openxmlformats.org/officeDocument/2006/relationships/hyperlink" Target="http://vpr-ege.ru/vpr/5-klass" TargetMode="External"/><Relationship Id="rId10" Type="http://schemas.openxmlformats.org/officeDocument/2006/relationships/hyperlink" Target="http://vpr-ege.ru/vpr/6-klass" TargetMode="External"/><Relationship Id="rId4" Type="http://schemas.openxmlformats.org/officeDocument/2006/relationships/hyperlink" Target="http://vpr-ege.ru/vpr/4-klass" TargetMode="External"/><Relationship Id="rId9" Type="http://schemas.openxmlformats.org/officeDocument/2006/relationships/hyperlink" Target="http://vpr-ege.ru/vpr/5-klas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4</cp:revision>
  <cp:lastPrinted>2018-01-25T07:45:00Z</cp:lastPrinted>
  <dcterms:created xsi:type="dcterms:W3CDTF">2018-01-25T07:07:00Z</dcterms:created>
  <dcterms:modified xsi:type="dcterms:W3CDTF">2018-01-25T09:26:00Z</dcterms:modified>
</cp:coreProperties>
</file>